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6B2" w14:textId="7E7F99BA" w:rsidR="00FB1A6C" w:rsidRPr="00FB1A6C" w:rsidRDefault="00FB1A6C">
      <w:pPr>
        <w:rPr>
          <w:rFonts w:ascii="Arial" w:hAnsi="Arial" w:cs="Arial"/>
          <w:b/>
          <w:bCs/>
        </w:rPr>
      </w:pPr>
      <w:r w:rsidRPr="00FB1A6C">
        <w:rPr>
          <w:rFonts w:ascii="Arial" w:hAnsi="Arial" w:cs="Arial"/>
          <w:b/>
          <w:bCs/>
        </w:rPr>
        <w:t>BEGINNING DRAWING FOR ADULTS</w:t>
      </w:r>
    </w:p>
    <w:p w14:paraId="657467D4" w14:textId="77777777" w:rsidR="00FB1A6C" w:rsidRPr="00FB1A6C" w:rsidRDefault="00FB1A6C" w:rsidP="00FB1A6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B1A6C">
        <w:rPr>
          <w:rFonts w:ascii="Arial" w:eastAsia="Times New Roman" w:hAnsi="Arial" w:cs="Arial"/>
          <w:b/>
          <w:bCs/>
          <w:color w:val="26282A"/>
          <w:sz w:val="20"/>
          <w:szCs w:val="20"/>
        </w:rPr>
        <w:t>Suggested Supply List </w:t>
      </w:r>
    </w:p>
    <w:p w14:paraId="3DC029D9" w14:textId="77777777" w:rsidR="00FB1A6C" w:rsidRPr="00FB1A6C" w:rsidRDefault="00FB1A6C" w:rsidP="00FB1A6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 </w:t>
      </w:r>
    </w:p>
    <w:p w14:paraId="10125103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Drawing pad</w:t>
      </w:r>
    </w:p>
    <w:p w14:paraId="29BA9823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Sketch paper (newsprint or printer paper can be used)</w:t>
      </w:r>
    </w:p>
    <w:p w14:paraId="766B4B75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Mechanical pencil or basic #2 school pencil</w:t>
      </w:r>
    </w:p>
    <w:p w14:paraId="0D3AB20E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Pr="00FB1A6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Graphite pencil set</w:t>
        </w:r>
      </w:hyperlink>
      <w:r w:rsidRPr="00FB1A6C">
        <w:rPr>
          <w:rFonts w:ascii="Arial" w:eastAsia="Times New Roman" w:hAnsi="Arial" w:cs="Arial"/>
          <w:sz w:val="24"/>
          <w:szCs w:val="24"/>
        </w:rPr>
        <w:t xml:space="preserve"> (suggest 10 pencils ranging from F-4B)</w:t>
      </w:r>
    </w:p>
    <w:p w14:paraId="1FCD81F4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Pr="00FB1A6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Square</w:t>
        </w:r>
      </w:hyperlink>
      <w:r w:rsidRPr="00FB1A6C">
        <w:rPr>
          <w:rFonts w:ascii="Arial" w:eastAsia="Times New Roman" w:hAnsi="Arial" w:cs="Arial"/>
          <w:sz w:val="24"/>
          <w:szCs w:val="24"/>
        </w:rPr>
        <w:t xml:space="preserve"> charcoal stick</w:t>
      </w:r>
    </w:p>
    <w:p w14:paraId="29FF3054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White charcoal stick</w:t>
      </w:r>
    </w:p>
    <w:p w14:paraId="3DEDD351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 xml:space="preserve">Kneaded eraser </w:t>
      </w:r>
    </w:p>
    <w:p w14:paraId="67D0AB3B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Vinyl or Gum eraser</w:t>
      </w:r>
    </w:p>
    <w:p w14:paraId="4B45EA59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 xml:space="preserve">Pencil sharpener </w:t>
      </w:r>
    </w:p>
    <w:p w14:paraId="543C3218" w14:textId="77777777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Q-tips</w:t>
      </w:r>
    </w:p>
    <w:p w14:paraId="245AB3CA" w14:textId="6E6D4F95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Artist chamois (blending cloth)</w:t>
      </w:r>
    </w:p>
    <w:p w14:paraId="7292E65C" w14:textId="307EC7FE" w:rsidR="00FB1A6C" w:rsidRPr="00FB1A6C" w:rsidRDefault="00FB1A6C" w:rsidP="00FB1A6C">
      <w:pPr>
        <w:numPr>
          <w:ilvl w:val="0"/>
          <w:numId w:val="1"/>
        </w:numPr>
        <w:spacing w:before="100" w:beforeAutospacing="1" w:after="0" w:line="39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FB1A6C">
        <w:rPr>
          <w:rFonts w:ascii="Arial" w:eastAsia="Times New Roman" w:hAnsi="Arial" w:cs="Arial"/>
          <w:sz w:val="24"/>
          <w:szCs w:val="24"/>
        </w:rPr>
        <w:t>Ruler</w:t>
      </w:r>
    </w:p>
    <w:p w14:paraId="003976E0" w14:textId="77777777" w:rsidR="00FB1A6C" w:rsidRDefault="00FB1A6C"/>
    <w:sectPr w:rsidR="00FB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95B"/>
    <w:multiLevelType w:val="multilevel"/>
    <w:tmpl w:val="BED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59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6C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598A"/>
  <w15:chartTrackingRefBased/>
  <w15:docId w15:val="{73969B74-07C7-4427-AB9C-E64611E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IWM5ql" TargetMode="External"/><Relationship Id="rId5" Type="http://schemas.openxmlformats.org/officeDocument/2006/relationships/hyperlink" Target="https://amzn.to/2GfLt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1</cp:revision>
  <dcterms:created xsi:type="dcterms:W3CDTF">2022-11-08T13:38:00Z</dcterms:created>
  <dcterms:modified xsi:type="dcterms:W3CDTF">2022-11-08T15:37:00Z</dcterms:modified>
</cp:coreProperties>
</file>